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-18030"/>
          <w:szCs w:val="32"/>
        </w:rPr>
      </w:pPr>
      <w:r>
        <w:rPr>
          <w:rFonts w:hint="eastAsia" w:ascii="黑体" w:hAnsi="黑体" w:eastAsia="黑体" w:cs="宋体-18030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宋体-18030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佛山市地方标准制修订计划项目建议书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073"/>
        <w:gridCol w:w="2126"/>
        <w:gridCol w:w="1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7437" w:type="dxa"/>
            <w:gridSpan w:val="4"/>
          </w:tcPr>
          <w:p>
            <w:pPr>
              <w:adjustRightInd w:val="0"/>
              <w:snapToGrid w:val="0"/>
              <w:spacing w:line="4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制定或修订</w:t>
            </w:r>
          </w:p>
        </w:tc>
        <w:tc>
          <w:tcPr>
            <w:tcW w:w="30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  <w:r>
              <w:rPr>
                <w:rFonts w:hint="eastAsia" w:eastAsia="黑体"/>
                <w:sz w:val="24"/>
              </w:rPr>
              <w:t>制定</w:t>
            </w: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  <w:r>
              <w:rPr>
                <w:rFonts w:hint="eastAsia" w:eastAsia="黑体"/>
                <w:sz w:val="24"/>
              </w:rPr>
              <w:t>修订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被修订标准号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联系人</w:t>
            </w:r>
          </w:p>
        </w:tc>
        <w:tc>
          <w:tcPr>
            <w:tcW w:w="30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邮箱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联系地址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项目承担单位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参与起草单位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标准</w:t>
            </w:r>
            <w:r>
              <w:rPr>
                <w:rFonts w:hint="eastAsia" w:eastAsia="黑体"/>
                <w:sz w:val="24"/>
              </w:rPr>
              <w:t>归口</w:t>
            </w:r>
            <w:r>
              <w:rPr>
                <w:rFonts w:hint="eastAsia" w:eastAsia="黑体"/>
                <w:sz w:val="24"/>
                <w:lang w:val="en-US" w:eastAsia="zh-CN"/>
              </w:rPr>
              <w:t>市</w:t>
            </w:r>
            <w:r>
              <w:rPr>
                <w:rFonts w:hint="eastAsia" w:eastAsia="黑体"/>
                <w:sz w:val="24"/>
                <w:lang w:eastAsia="zh-CN"/>
              </w:rPr>
              <w:t>级行政主管部门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1776" w:type="dxa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查新情况</w:t>
            </w:r>
          </w:p>
          <w:p>
            <w:pPr>
              <w:ind w:left="1680" w:leftChars="0" w:hanging="1680" w:hangingChars="700"/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7437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国家标准、行业标准                      □有  □无</w:t>
            </w:r>
          </w:p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国家标准制修订计划、行业标准制修订计划  □有  □无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立项理由</w:t>
            </w:r>
            <w:r>
              <w:rPr>
                <w:rFonts w:hint="eastAsia" w:eastAsia="黑体"/>
                <w:sz w:val="24"/>
              </w:rPr>
              <w:t>（制修订地方标准的必要性、可行性）</w:t>
            </w: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主要内容（</w:t>
            </w:r>
            <w:r>
              <w:rPr>
                <w:rFonts w:eastAsia="黑体"/>
                <w:sz w:val="24"/>
              </w:rPr>
              <w:t>地方标准制</w:t>
            </w:r>
            <w:r>
              <w:rPr>
                <w:rFonts w:hint="eastAsia" w:eastAsia="黑体"/>
                <w:sz w:val="24"/>
              </w:rPr>
              <w:t>修订范围、主要技术</w:t>
            </w:r>
            <w:r>
              <w:rPr>
                <w:rFonts w:eastAsia="黑体"/>
                <w:sz w:val="24"/>
              </w:rPr>
              <w:t>指标说明</w:t>
            </w:r>
            <w:r>
              <w:rPr>
                <w:rFonts w:hint="eastAsia" w:eastAsia="黑体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项目承担</w:t>
            </w:r>
            <w:r>
              <w:rPr>
                <w:rFonts w:eastAsia="黑体"/>
                <w:sz w:val="24"/>
              </w:rPr>
              <w:t>单位情况</w:t>
            </w:r>
            <w:r>
              <w:rPr>
                <w:rFonts w:hint="eastAsia" w:eastAsia="黑体"/>
                <w:sz w:val="24"/>
              </w:rPr>
              <w:t>（标准化工作基础、人才保障等）</w:t>
            </w: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标准宣贯实施的工作计划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项目承担</w:t>
            </w:r>
            <w:r>
              <w:rPr>
                <w:rFonts w:eastAsia="黑体"/>
                <w:sz w:val="24"/>
              </w:rPr>
              <w:t>单位意见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ind w:firstLine="7404" w:firstLineChars="3085"/>
              <w:rPr>
                <w:rFonts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760" w:firstLineChars="240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760" w:firstLineChars="24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</w:rPr>
              <w:t>项目</w:t>
            </w:r>
            <w:r>
              <w:rPr>
                <w:rFonts w:hint="eastAsia" w:eastAsia="黑体"/>
                <w:sz w:val="24"/>
                <w:lang w:val="en-US" w:eastAsia="zh-CN"/>
              </w:rPr>
              <w:t>参与</w:t>
            </w:r>
            <w:r>
              <w:rPr>
                <w:rFonts w:eastAsia="黑体"/>
                <w:sz w:val="24"/>
              </w:rPr>
              <w:t>单位意见</w:t>
            </w:r>
            <w:r>
              <w:rPr>
                <w:rFonts w:hint="eastAsia" w:eastAsia="黑体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sz w:val="24"/>
                <w:lang w:val="en-US" w:eastAsia="zh-CN"/>
              </w:rPr>
              <w:t>所有参与单位盖章</w:t>
            </w:r>
            <w:r>
              <w:rPr>
                <w:rFonts w:hint="eastAsia" w:eastAsia="黑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ind w:firstLine="7404" w:firstLineChars="3085"/>
              <w:rPr>
                <w:rFonts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760" w:firstLineChars="240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760" w:firstLineChars="24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市级行政主管部门</w:t>
            </w:r>
            <w:r>
              <w:rPr>
                <w:rFonts w:eastAsia="黑体"/>
                <w:sz w:val="24"/>
              </w:rPr>
              <w:t>意见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880" w:firstLineChars="245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880" w:firstLineChars="245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880" w:firstLineChars="245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日（盖章）</w:t>
            </w:r>
          </w:p>
        </w:tc>
      </w:tr>
    </w:tbl>
    <w:p>
      <w:pPr>
        <w:pStyle w:val="7"/>
        <w:wordWrap w:val="0"/>
        <w:spacing w:line="400" w:lineRule="exact"/>
        <w:ind w:right="799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方正宋体S-超大字符集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mNGM1ZmExOTQ3MWQzOTA2YzM2NGI2ZmZkNmRiYTkifQ=="/>
  </w:docVars>
  <w:rsids>
    <w:rsidRoot w:val="00C76367"/>
    <w:rsid w:val="000C2D4B"/>
    <w:rsid w:val="000D51A6"/>
    <w:rsid w:val="000E0DF9"/>
    <w:rsid w:val="000F2FDE"/>
    <w:rsid w:val="00153840"/>
    <w:rsid w:val="001831C1"/>
    <w:rsid w:val="001E36FA"/>
    <w:rsid w:val="00204C5A"/>
    <w:rsid w:val="00206C44"/>
    <w:rsid w:val="00234DCC"/>
    <w:rsid w:val="00254DCD"/>
    <w:rsid w:val="003148E1"/>
    <w:rsid w:val="003855BF"/>
    <w:rsid w:val="003D5B74"/>
    <w:rsid w:val="00496BA8"/>
    <w:rsid w:val="004C269B"/>
    <w:rsid w:val="00594336"/>
    <w:rsid w:val="005E4E4F"/>
    <w:rsid w:val="005F44B8"/>
    <w:rsid w:val="006F7543"/>
    <w:rsid w:val="00705747"/>
    <w:rsid w:val="007424C1"/>
    <w:rsid w:val="00767375"/>
    <w:rsid w:val="007A72B0"/>
    <w:rsid w:val="007B73B4"/>
    <w:rsid w:val="00813026"/>
    <w:rsid w:val="00826202"/>
    <w:rsid w:val="008E6DD1"/>
    <w:rsid w:val="00973DF0"/>
    <w:rsid w:val="00974134"/>
    <w:rsid w:val="009864E8"/>
    <w:rsid w:val="009A2881"/>
    <w:rsid w:val="009D38D6"/>
    <w:rsid w:val="00A404A6"/>
    <w:rsid w:val="00A63407"/>
    <w:rsid w:val="00A7611B"/>
    <w:rsid w:val="00A94DF9"/>
    <w:rsid w:val="00AA31FE"/>
    <w:rsid w:val="00AD07B2"/>
    <w:rsid w:val="00B4187B"/>
    <w:rsid w:val="00BC41D4"/>
    <w:rsid w:val="00BF717C"/>
    <w:rsid w:val="00C047E3"/>
    <w:rsid w:val="00C44C75"/>
    <w:rsid w:val="00C53FAA"/>
    <w:rsid w:val="00C5701B"/>
    <w:rsid w:val="00C76367"/>
    <w:rsid w:val="00CA16DF"/>
    <w:rsid w:val="00CE4BBC"/>
    <w:rsid w:val="00D43D27"/>
    <w:rsid w:val="00D4732C"/>
    <w:rsid w:val="00DD20DE"/>
    <w:rsid w:val="00DE2CD9"/>
    <w:rsid w:val="00F44C4B"/>
    <w:rsid w:val="00F62EE2"/>
    <w:rsid w:val="00FC1C47"/>
    <w:rsid w:val="07987978"/>
    <w:rsid w:val="1BD2245C"/>
    <w:rsid w:val="4E3A7947"/>
    <w:rsid w:val="FFB7A1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印发份数"/>
    <w:basedOn w:val="1"/>
    <w:qFormat/>
    <w:uiPriority w:val="0"/>
    <w:pPr>
      <w:jc w:val="right"/>
    </w:pPr>
    <w:rPr>
      <w:rFonts w:ascii="仿宋_GB2312" w:eastAsia="仿宋_GB2312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2019-09-04T16:31:00Z</dcterms:created>
  <dc:creator>卫峰</dc:creator>
  <cp:lastModifiedBy>陈雪萍</cp:lastModifiedBy>
  <cp:lastPrinted>2019-09-04T16:35:00Z</cp:lastPrinted>
  <dcterms:modified xsi:type="dcterms:W3CDTF">2024-03-05T16:58:18Z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416DC00384FE4DD497CC2279489CB471_12</vt:lpwstr>
  </property>
</Properties>
</file>