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黑体" w:hAnsi="黑体" w:eastAsia="黑体" w:cs="黑体"/>
          <w:kern w:val="0"/>
          <w:szCs w:val="32"/>
          <w:lang w:val="en-US"/>
        </w:rPr>
      </w:pPr>
      <w:r>
        <w:rPr>
          <w:rFonts w:hint="eastAsia" w:ascii="黑体" w:hAnsi="黑体" w:eastAsia="黑体" w:cs="黑体"/>
          <w:kern w:val="0"/>
          <w:szCs w:val="32"/>
        </w:rPr>
        <w:t>附件</w:t>
      </w:r>
      <w:bookmarkStart w:id="0" w:name="_GoBack"/>
      <w:bookmarkEnd w:id="0"/>
    </w:p>
    <w:p>
      <w:pPr>
        <w:jc w:val="both"/>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广东省特种设备作业人员考试机构</w:t>
      </w:r>
      <w:r>
        <w:rPr>
          <w:rFonts w:hint="eastAsia" w:ascii="方正小标宋简体" w:hAnsi="方正小标宋简体" w:eastAsia="方正小标宋简体" w:cs="方正小标宋简体"/>
          <w:bCs/>
          <w:sz w:val="44"/>
          <w:szCs w:val="44"/>
          <w:lang w:eastAsia="zh-CN"/>
        </w:rPr>
        <w:t>申请</w:t>
      </w:r>
      <w:r>
        <w:rPr>
          <w:rFonts w:hint="eastAsia" w:ascii="方正小标宋简体" w:hAnsi="方正小标宋简体" w:eastAsia="方正小标宋简体" w:cs="方正小标宋简体"/>
          <w:bCs/>
          <w:sz w:val="44"/>
          <w:szCs w:val="44"/>
        </w:rPr>
        <w:t>表</w:t>
      </w:r>
    </w:p>
    <w:p>
      <w:pPr>
        <w:widowControl/>
        <w:shd w:val="clear" w:color="auto" w:fill="FFFFFF"/>
        <w:ind w:firstLine="496"/>
        <w:jc w:val="left"/>
        <w:rPr>
          <w:rFonts w:ascii="等线" w:hAnsi="等线" w:cs="宋体"/>
          <w:kern w:val="0"/>
          <w:szCs w:val="30"/>
        </w:rPr>
      </w:pPr>
    </w:p>
    <w:p>
      <w:pPr>
        <w:widowControl/>
        <w:shd w:val="clear" w:color="auto" w:fill="FFFFFF"/>
        <w:ind w:firstLine="496"/>
        <w:jc w:val="left"/>
        <w:rPr>
          <w:rFonts w:ascii="等线" w:hAnsi="等线" w:cs="宋体"/>
          <w:kern w:val="0"/>
          <w:szCs w:val="30"/>
        </w:rPr>
      </w:pPr>
    </w:p>
    <w:p>
      <w:pPr>
        <w:widowControl/>
        <w:shd w:val="clear" w:color="auto" w:fill="FFFFFF"/>
        <w:ind w:firstLine="496"/>
        <w:jc w:val="left"/>
        <w:rPr>
          <w:rFonts w:ascii="等线" w:hAnsi="等线" w:cs="宋体"/>
          <w:kern w:val="0"/>
          <w:szCs w:val="30"/>
        </w:rPr>
      </w:pPr>
    </w:p>
    <w:p>
      <w:pPr>
        <w:widowControl/>
        <w:shd w:val="clear" w:color="auto" w:fill="FFFFFF"/>
        <w:ind w:firstLine="496"/>
        <w:jc w:val="left"/>
        <w:rPr>
          <w:rFonts w:ascii="等线" w:hAnsi="等线" w:cs="宋体"/>
          <w:kern w:val="0"/>
          <w:szCs w:val="30"/>
        </w:rPr>
      </w:pPr>
    </w:p>
    <w:p>
      <w:pPr>
        <w:rPr>
          <w:rFonts w:ascii="方正仿宋_GBK" w:hAnsi="方正仿宋_GBK" w:eastAsia="方正仿宋_GBK" w:cs="方正仿宋_GBK"/>
        </w:rPr>
      </w:pPr>
    </w:p>
    <w:p>
      <w:pPr>
        <w:jc w:val="center"/>
        <w:rPr>
          <w:rFonts w:ascii="方正仿宋_GBK" w:hAnsi="方正仿宋_GBK" w:eastAsia="方正仿宋_GBK" w:cs="方正仿宋_GBK"/>
        </w:rPr>
      </w:pPr>
    </w:p>
    <w:p>
      <w:pPr>
        <w:jc w:val="center"/>
        <w:rPr>
          <w:rFonts w:ascii="方正仿宋_GBK" w:hAnsi="方正仿宋_GBK" w:eastAsia="方正仿宋_GBK" w:cs="方正仿宋_GBK"/>
        </w:rPr>
      </w:pPr>
    </w:p>
    <w:p>
      <w:pPr>
        <w:jc w:val="center"/>
        <w:rPr>
          <w:rFonts w:ascii="方正仿宋_GBK" w:hAnsi="方正仿宋_GBK" w:eastAsia="方正仿宋_GBK" w:cs="方正仿宋_GBK"/>
        </w:rPr>
      </w:pPr>
    </w:p>
    <w:p>
      <w:pPr>
        <w:jc w:val="center"/>
        <w:rPr>
          <w:rFonts w:ascii="方正小标宋简体" w:hAnsi="方正小标宋简体" w:eastAsia="方正小标宋简体" w:cs="方正小标宋简体"/>
          <w:bCs/>
          <w:sz w:val="44"/>
          <w:szCs w:val="44"/>
        </w:rPr>
      </w:pPr>
    </w:p>
    <w:p>
      <w:pPr>
        <w:jc w:val="center"/>
        <w:rPr>
          <w:rFonts w:ascii="仿宋_GB2312" w:hAnsi="方正仿宋_GBK" w:cs="方正仿宋_GBK"/>
          <w:szCs w:val="32"/>
        </w:rPr>
      </w:pPr>
      <w:r>
        <w:rPr>
          <w:rFonts w:hint="eastAsia" w:ascii="方正小标宋简体" w:hAnsi="方正小标宋简体" w:eastAsia="方正小标宋简体" w:cs="方正小标宋简体"/>
          <w:bCs/>
          <w:szCs w:val="30"/>
        </w:rPr>
        <w:t>考试机构名称（盖章）</w:t>
      </w:r>
      <w:r>
        <w:rPr>
          <w:rFonts w:ascii="方正小标宋简体" w:hAnsi="方正小标宋简体" w:eastAsia="方正小标宋简体" w:cs="方正小标宋简体"/>
          <w:bCs/>
          <w:szCs w:val="30"/>
          <w:u w:val="thick"/>
        </w:rPr>
        <w:t xml:space="preserve">                               </w:t>
      </w:r>
      <w:r>
        <w:rPr>
          <w:rFonts w:ascii="方正小标宋简体" w:hAnsi="方正小标宋简体" w:eastAsia="方正小标宋简体" w:cs="方正小标宋简体"/>
          <w:bCs/>
          <w:color w:val="FFFFFF"/>
          <w:szCs w:val="30"/>
          <w:u w:val="thick"/>
        </w:rPr>
        <w:t>0</w:t>
      </w:r>
    </w:p>
    <w:p>
      <w:pPr>
        <w:rPr>
          <w:rFonts w:ascii="仿宋_GB2312" w:hAnsi="方正仿宋_GBK" w:cs="方正仿宋_GBK"/>
          <w:szCs w:val="32"/>
        </w:rPr>
      </w:pPr>
    </w:p>
    <w:p>
      <w:pPr>
        <w:rPr>
          <w:rFonts w:ascii="仿宋_GB2312" w:hAnsi="方正仿宋_GBK" w:cs="方正仿宋_GBK"/>
          <w:szCs w:val="32"/>
        </w:rPr>
      </w:pPr>
    </w:p>
    <w:p>
      <w:pPr>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 xml:space="preserve"> </w:t>
      </w:r>
      <w:r>
        <w:rPr>
          <w:rFonts w:ascii="方正小标宋简体" w:hAnsi="方正小标宋简体" w:eastAsia="方正小标宋简体" w:cs="方正小标宋简体"/>
          <w:bCs/>
          <w:sz w:val="36"/>
          <w:szCs w:val="36"/>
        </w:rPr>
        <w:t xml:space="preserve">  </w:t>
      </w:r>
      <w:r>
        <w:rPr>
          <w:rFonts w:hint="eastAsia" w:ascii="方正小标宋简体" w:hAnsi="方正小标宋简体" w:eastAsia="方正小标宋简体" w:cs="方正小标宋简体"/>
          <w:bCs/>
          <w:sz w:val="36"/>
          <w:szCs w:val="36"/>
        </w:rPr>
        <w:t>年  月  日</w:t>
      </w:r>
    </w:p>
    <w:p>
      <w:pPr>
        <w:jc w:val="center"/>
        <w:rPr>
          <w:rFonts w:ascii="仿宋_GB2312" w:hAnsi="方正仿宋_GBK" w:cs="方正仿宋_GBK"/>
          <w:szCs w:val="32"/>
        </w:rPr>
      </w:pPr>
    </w:p>
    <w:p>
      <w:pPr>
        <w:jc w:val="center"/>
        <w:rPr>
          <w:rFonts w:ascii="黑体" w:hAnsi="方正仿宋_GBK" w:eastAsia="黑体" w:cs="方正仿宋_GBK"/>
          <w:b/>
          <w:szCs w:val="32"/>
        </w:rPr>
        <w:sectPr>
          <w:pgSz w:w="11906" w:h="16838"/>
          <w:pgMar w:top="1440" w:right="1803" w:bottom="1440" w:left="1803" w:header="851" w:footer="992" w:gutter="0"/>
          <w:cols w:space="720" w:num="1"/>
          <w:docGrid w:type="lines" w:linePitch="436" w:charSpace="0"/>
        </w:sectPr>
      </w:pPr>
    </w:p>
    <w:tbl>
      <w:tblPr>
        <w:tblStyle w:val="4"/>
        <w:tblW w:w="96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9"/>
        <w:gridCol w:w="1612"/>
        <w:gridCol w:w="1118"/>
        <w:gridCol w:w="1134"/>
        <w:gridCol w:w="2835"/>
        <w:gridCol w:w="30"/>
        <w:gridCol w:w="21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624" w:type="dxa"/>
            <w:gridSpan w:val="7"/>
            <w:vAlign w:val="center"/>
          </w:tcPr>
          <w:p>
            <w:pPr>
              <w:jc w:val="center"/>
              <w:rPr>
                <w:rFonts w:ascii="黑体" w:hAnsi="黑体" w:eastAsia="黑体"/>
                <w:bCs/>
                <w:szCs w:val="32"/>
              </w:rPr>
            </w:pPr>
            <w:r>
              <w:rPr>
                <w:rFonts w:hint="eastAsia" w:ascii="黑体" w:hAnsi="黑体" w:eastAsia="黑体"/>
                <w:bCs/>
                <w:szCs w:val="32"/>
              </w:rPr>
              <w:t>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仿宋_GB2312" w:hAnsi="宋体"/>
                <w:sz w:val="28"/>
                <w:szCs w:val="28"/>
              </w:rPr>
            </w:pPr>
            <w:r>
              <w:rPr>
                <w:rFonts w:hint="eastAsia" w:ascii="仿宋_GB2312" w:hAnsi="宋体"/>
                <w:sz w:val="28"/>
                <w:szCs w:val="28"/>
              </w:rPr>
              <w:t>机构名称</w:t>
            </w:r>
          </w:p>
        </w:tc>
        <w:tc>
          <w:tcPr>
            <w:tcW w:w="7243" w:type="dxa"/>
            <w:gridSpan w:val="5"/>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仿宋_GB2312" w:hAnsi="宋体"/>
                <w:sz w:val="28"/>
                <w:szCs w:val="28"/>
              </w:rPr>
            </w:pPr>
            <w:r>
              <w:rPr>
                <w:rFonts w:hint="eastAsia" w:ascii="仿宋_GB2312" w:hAnsi="宋体"/>
                <w:sz w:val="28"/>
                <w:szCs w:val="28"/>
              </w:rPr>
              <w:t>机构地址</w:t>
            </w:r>
          </w:p>
        </w:tc>
        <w:tc>
          <w:tcPr>
            <w:tcW w:w="7243" w:type="dxa"/>
            <w:gridSpan w:val="5"/>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仿宋_GB2312" w:hAnsi="宋体"/>
                <w:sz w:val="28"/>
                <w:szCs w:val="28"/>
              </w:rPr>
            </w:pPr>
            <w:r>
              <w:rPr>
                <w:rFonts w:hint="eastAsia" w:ascii="仿宋_GB2312" w:hAnsi="宋体"/>
                <w:sz w:val="28"/>
                <w:szCs w:val="28"/>
              </w:rPr>
              <w:t>单位类型</w:t>
            </w:r>
          </w:p>
        </w:tc>
        <w:tc>
          <w:tcPr>
            <w:tcW w:w="7243" w:type="dxa"/>
            <w:gridSpan w:val="5"/>
            <w:vAlign w:val="center"/>
          </w:tcPr>
          <w:p>
            <w:pPr>
              <w:jc w:val="center"/>
              <w:rPr>
                <w:rFonts w:ascii="仿宋_GB2312" w:hAnsi="宋体"/>
                <w:sz w:val="28"/>
                <w:szCs w:val="28"/>
              </w:rPr>
            </w:pPr>
            <w:r>
              <w:rPr>
                <w:rFonts w:hint="eastAsia" w:ascii="仿宋_GB2312" w:hAnsi="宋体"/>
                <w:sz w:val="28"/>
                <w:szCs w:val="28"/>
              </w:rPr>
              <w:t>□企业     □事业单位     □社会组织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仿宋_GB2312" w:hAnsi="宋体"/>
                <w:sz w:val="28"/>
                <w:szCs w:val="28"/>
              </w:rPr>
            </w:pPr>
            <w:r>
              <w:rPr>
                <w:rFonts w:hint="eastAsia" w:ascii="仿宋_GB2312" w:hAnsi="宋体"/>
                <w:sz w:val="28"/>
                <w:szCs w:val="28"/>
              </w:rPr>
              <w:t>机构证书名称</w:t>
            </w:r>
          </w:p>
        </w:tc>
        <w:tc>
          <w:tcPr>
            <w:tcW w:w="2252" w:type="dxa"/>
            <w:gridSpan w:val="2"/>
            <w:vAlign w:val="center"/>
          </w:tcPr>
          <w:p>
            <w:pPr>
              <w:jc w:val="center"/>
              <w:rPr>
                <w:rFonts w:ascii="仿宋_GB2312" w:hAnsi="宋体"/>
                <w:sz w:val="28"/>
                <w:szCs w:val="28"/>
              </w:rPr>
            </w:pPr>
          </w:p>
        </w:tc>
        <w:tc>
          <w:tcPr>
            <w:tcW w:w="2865" w:type="dxa"/>
            <w:gridSpan w:val="2"/>
            <w:vAlign w:val="center"/>
          </w:tcPr>
          <w:p>
            <w:pPr>
              <w:jc w:val="center"/>
              <w:rPr>
                <w:rFonts w:ascii="仿宋_GB2312" w:hAnsi="宋体"/>
                <w:sz w:val="28"/>
                <w:szCs w:val="28"/>
              </w:rPr>
            </w:pPr>
            <w:r>
              <w:rPr>
                <w:rFonts w:hint="eastAsia" w:ascii="仿宋_GB2312" w:hAnsi="宋体"/>
                <w:sz w:val="28"/>
                <w:szCs w:val="28"/>
              </w:rPr>
              <w:t>机构代码/证书编号</w:t>
            </w:r>
          </w:p>
        </w:tc>
        <w:tc>
          <w:tcPr>
            <w:tcW w:w="2126" w:type="dxa"/>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仿宋_GB2312" w:hAnsi="宋体"/>
                <w:sz w:val="28"/>
                <w:szCs w:val="28"/>
              </w:rPr>
            </w:pPr>
            <w:r>
              <w:rPr>
                <w:rFonts w:hint="eastAsia" w:ascii="仿宋_GB2312" w:hAnsi="宋体"/>
                <w:sz w:val="28"/>
                <w:szCs w:val="28"/>
              </w:rPr>
              <w:t>负责人</w:t>
            </w:r>
          </w:p>
        </w:tc>
        <w:tc>
          <w:tcPr>
            <w:tcW w:w="2252" w:type="dxa"/>
            <w:gridSpan w:val="2"/>
            <w:vAlign w:val="center"/>
          </w:tcPr>
          <w:p>
            <w:pPr>
              <w:jc w:val="center"/>
              <w:rPr>
                <w:rFonts w:ascii="仿宋_GB2312" w:hAnsi="宋体"/>
                <w:sz w:val="28"/>
                <w:szCs w:val="28"/>
              </w:rPr>
            </w:pPr>
          </w:p>
        </w:tc>
        <w:tc>
          <w:tcPr>
            <w:tcW w:w="2865" w:type="dxa"/>
            <w:gridSpan w:val="2"/>
            <w:vAlign w:val="center"/>
          </w:tcPr>
          <w:p>
            <w:pPr>
              <w:jc w:val="center"/>
              <w:rPr>
                <w:rFonts w:ascii="仿宋_GB2312" w:hAnsi="宋体"/>
                <w:sz w:val="28"/>
                <w:szCs w:val="28"/>
              </w:rPr>
            </w:pPr>
            <w:r>
              <w:rPr>
                <w:rFonts w:hint="eastAsia" w:ascii="仿宋_GB2312" w:hAnsi="宋体"/>
                <w:sz w:val="28"/>
                <w:szCs w:val="28"/>
              </w:rPr>
              <w:t>负责人电话/传真</w:t>
            </w:r>
          </w:p>
        </w:tc>
        <w:tc>
          <w:tcPr>
            <w:tcW w:w="2126" w:type="dxa"/>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仿宋_GB2312" w:hAnsi="宋体"/>
                <w:sz w:val="28"/>
                <w:szCs w:val="28"/>
              </w:rPr>
            </w:pPr>
            <w:r>
              <w:rPr>
                <w:rFonts w:hint="eastAsia" w:ascii="仿宋_GB2312" w:hAnsi="宋体"/>
                <w:sz w:val="28"/>
                <w:szCs w:val="28"/>
              </w:rPr>
              <w:t>联系人</w:t>
            </w:r>
          </w:p>
        </w:tc>
        <w:tc>
          <w:tcPr>
            <w:tcW w:w="2252" w:type="dxa"/>
            <w:gridSpan w:val="2"/>
            <w:vAlign w:val="center"/>
          </w:tcPr>
          <w:p>
            <w:pPr>
              <w:jc w:val="center"/>
              <w:rPr>
                <w:rFonts w:ascii="仿宋_GB2312" w:hAnsi="宋体"/>
                <w:sz w:val="28"/>
                <w:szCs w:val="28"/>
              </w:rPr>
            </w:pPr>
          </w:p>
        </w:tc>
        <w:tc>
          <w:tcPr>
            <w:tcW w:w="2865" w:type="dxa"/>
            <w:gridSpan w:val="2"/>
            <w:vAlign w:val="center"/>
          </w:tcPr>
          <w:p>
            <w:pPr>
              <w:jc w:val="center"/>
              <w:rPr>
                <w:rFonts w:ascii="仿宋_GB2312" w:hAnsi="宋体"/>
                <w:sz w:val="28"/>
                <w:szCs w:val="28"/>
              </w:rPr>
            </w:pPr>
            <w:r>
              <w:rPr>
                <w:rFonts w:hint="eastAsia" w:ascii="仿宋_GB2312" w:hAnsi="宋体"/>
                <w:sz w:val="28"/>
                <w:szCs w:val="28"/>
              </w:rPr>
              <w:t>联系人电话/传真</w:t>
            </w:r>
          </w:p>
        </w:tc>
        <w:tc>
          <w:tcPr>
            <w:tcW w:w="2126" w:type="dxa"/>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381" w:type="dxa"/>
            <w:gridSpan w:val="2"/>
            <w:vAlign w:val="center"/>
          </w:tcPr>
          <w:p>
            <w:pPr>
              <w:jc w:val="center"/>
              <w:rPr>
                <w:rFonts w:ascii="仿宋_GB2312" w:hAnsi="宋体"/>
                <w:sz w:val="28"/>
                <w:szCs w:val="28"/>
              </w:rPr>
            </w:pPr>
            <w:r>
              <w:rPr>
                <w:rFonts w:hint="eastAsia" w:ascii="仿宋_GB2312" w:hAnsi="宋体"/>
                <w:sz w:val="28"/>
                <w:szCs w:val="28"/>
              </w:rPr>
              <w:t>网址</w:t>
            </w:r>
          </w:p>
        </w:tc>
        <w:tc>
          <w:tcPr>
            <w:tcW w:w="2252" w:type="dxa"/>
            <w:gridSpan w:val="2"/>
            <w:vAlign w:val="center"/>
          </w:tcPr>
          <w:p>
            <w:pPr>
              <w:jc w:val="center"/>
              <w:rPr>
                <w:rFonts w:ascii="仿宋_GB2312" w:hAnsi="宋体"/>
                <w:sz w:val="28"/>
                <w:szCs w:val="28"/>
              </w:rPr>
            </w:pPr>
          </w:p>
        </w:tc>
        <w:tc>
          <w:tcPr>
            <w:tcW w:w="2865" w:type="dxa"/>
            <w:gridSpan w:val="2"/>
            <w:vAlign w:val="center"/>
          </w:tcPr>
          <w:p>
            <w:pPr>
              <w:jc w:val="center"/>
              <w:rPr>
                <w:rFonts w:ascii="仿宋_GB2312" w:hAnsi="宋体"/>
                <w:sz w:val="28"/>
                <w:szCs w:val="28"/>
              </w:rPr>
            </w:pPr>
            <w:r>
              <w:rPr>
                <w:rFonts w:hint="eastAsia" w:ascii="仿宋_GB2312" w:hAnsi="宋体"/>
                <w:sz w:val="28"/>
                <w:szCs w:val="28"/>
              </w:rPr>
              <w:t>电子邮箱</w:t>
            </w:r>
          </w:p>
        </w:tc>
        <w:tc>
          <w:tcPr>
            <w:tcW w:w="2126" w:type="dxa"/>
            <w:vAlign w:val="center"/>
          </w:tcPr>
          <w:p>
            <w:pPr>
              <w:jc w:val="center"/>
              <w:rPr>
                <w:rFonts w:ascii="仿宋_GB2312"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624" w:type="dxa"/>
            <w:gridSpan w:val="7"/>
            <w:vAlign w:val="center"/>
          </w:tcPr>
          <w:p>
            <w:pPr>
              <w:jc w:val="center"/>
              <w:rPr>
                <w:rFonts w:ascii="黑体" w:hAnsi="黑体" w:eastAsia="黑体"/>
                <w:bCs/>
                <w:szCs w:val="32"/>
              </w:rPr>
            </w:pPr>
            <w:r>
              <w:rPr>
                <w:rFonts w:hint="eastAsia" w:ascii="黑体" w:hAnsi="黑体" w:eastAsia="黑体"/>
                <w:bCs/>
                <w:szCs w:val="32"/>
              </w:rPr>
              <w:t>考试的作业种类与项目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sz w:val="28"/>
                <w:szCs w:val="28"/>
              </w:rPr>
            </w:pPr>
            <w:r>
              <w:rPr>
                <w:rFonts w:hint="eastAsia" w:ascii="仿宋_GB2312" w:hAnsi="宋体"/>
                <w:sz w:val="28"/>
                <w:szCs w:val="28"/>
              </w:rPr>
              <w:t>序号</w:t>
            </w:r>
          </w:p>
        </w:tc>
        <w:tc>
          <w:tcPr>
            <w:tcW w:w="2730" w:type="dxa"/>
            <w:gridSpan w:val="2"/>
            <w:vAlign w:val="center"/>
          </w:tcPr>
          <w:p>
            <w:pPr>
              <w:jc w:val="center"/>
              <w:rPr>
                <w:rFonts w:ascii="仿宋_GB2312" w:hAnsi="宋体"/>
                <w:sz w:val="28"/>
                <w:szCs w:val="28"/>
              </w:rPr>
            </w:pPr>
            <w:r>
              <w:rPr>
                <w:rFonts w:hint="eastAsia" w:ascii="仿宋_GB2312" w:hAnsi="宋体"/>
                <w:sz w:val="28"/>
                <w:szCs w:val="28"/>
              </w:rPr>
              <w:t>作业种类</w:t>
            </w:r>
          </w:p>
        </w:tc>
        <w:tc>
          <w:tcPr>
            <w:tcW w:w="3969" w:type="dxa"/>
            <w:gridSpan w:val="2"/>
            <w:vAlign w:val="center"/>
          </w:tcPr>
          <w:p>
            <w:pPr>
              <w:jc w:val="center"/>
              <w:rPr>
                <w:rFonts w:ascii="仿宋_GB2312" w:hAnsi="宋体"/>
                <w:sz w:val="28"/>
                <w:szCs w:val="28"/>
              </w:rPr>
            </w:pPr>
            <w:r>
              <w:rPr>
                <w:rFonts w:hint="eastAsia" w:ascii="仿宋_GB2312" w:hAnsi="宋体"/>
                <w:sz w:val="28"/>
                <w:szCs w:val="28"/>
              </w:rPr>
              <w:t>作业项目</w:t>
            </w:r>
          </w:p>
        </w:tc>
        <w:tc>
          <w:tcPr>
            <w:tcW w:w="2156" w:type="dxa"/>
            <w:gridSpan w:val="2"/>
            <w:vAlign w:val="center"/>
          </w:tcPr>
          <w:p>
            <w:pPr>
              <w:jc w:val="center"/>
              <w:rPr>
                <w:rFonts w:ascii="仿宋_GB2312" w:hAnsi="宋体"/>
                <w:sz w:val="28"/>
                <w:szCs w:val="28"/>
              </w:rPr>
            </w:pPr>
            <w:r>
              <w:rPr>
                <w:rFonts w:hint="eastAsia" w:ascii="仿宋_GB2312" w:hAnsi="宋体"/>
                <w:sz w:val="28"/>
                <w:szCs w:val="28"/>
              </w:rPr>
              <w:t>项目代号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769" w:type="dxa"/>
            <w:vAlign w:val="center"/>
          </w:tcPr>
          <w:p>
            <w:pPr>
              <w:jc w:val="center"/>
              <w:rPr>
                <w:rFonts w:ascii="仿宋_GB2312" w:hAnsi="宋体"/>
              </w:rPr>
            </w:pPr>
          </w:p>
        </w:tc>
        <w:tc>
          <w:tcPr>
            <w:tcW w:w="2730" w:type="dxa"/>
            <w:gridSpan w:val="2"/>
            <w:vAlign w:val="center"/>
          </w:tcPr>
          <w:p>
            <w:pPr>
              <w:rPr>
                <w:rFonts w:ascii="仿宋_GB2312" w:hAnsi="宋体"/>
              </w:rPr>
            </w:pPr>
          </w:p>
        </w:tc>
        <w:tc>
          <w:tcPr>
            <w:tcW w:w="3969" w:type="dxa"/>
            <w:gridSpan w:val="2"/>
            <w:vAlign w:val="center"/>
          </w:tcPr>
          <w:p>
            <w:pPr>
              <w:rPr>
                <w:rFonts w:ascii="仿宋_GB2312" w:hAnsi="宋体"/>
              </w:rPr>
            </w:pPr>
          </w:p>
        </w:tc>
        <w:tc>
          <w:tcPr>
            <w:tcW w:w="2156" w:type="dxa"/>
            <w:gridSpan w:val="2"/>
            <w:vAlign w:val="center"/>
          </w:tcPr>
          <w:p>
            <w:pPr>
              <w:rPr>
                <w:rFonts w:ascii="仿宋_GB2312" w:hAnsi="宋体"/>
              </w:rPr>
            </w:pPr>
          </w:p>
        </w:tc>
      </w:tr>
    </w:tbl>
    <w:p>
      <w:pPr>
        <w:rPr>
          <w:rFonts w:ascii="仿宋_GB2312"/>
          <w:sz w:val="28"/>
          <w:szCs w:val="28"/>
        </w:rPr>
        <w:sectPr>
          <w:pgSz w:w="11906" w:h="16838"/>
          <w:pgMar w:top="1440" w:right="1803" w:bottom="1440" w:left="1803" w:header="851" w:footer="992" w:gutter="0"/>
          <w:cols w:space="720" w:num="1"/>
          <w:docGrid w:type="lines" w:linePitch="436" w:charSpace="0"/>
        </w:sectPr>
      </w:pPr>
    </w:p>
    <w:p>
      <w:pPr>
        <w:rPr>
          <w:rFonts w:ascii="黑体" w:hAnsi="黑体" w:eastAsia="黑体"/>
          <w:bCs/>
          <w:szCs w:val="32"/>
        </w:rPr>
      </w:pPr>
    </w:p>
    <w:tbl>
      <w:tblPr>
        <w:tblStyle w:val="4"/>
        <w:tblW w:w="13972"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1"/>
        <w:gridCol w:w="2222"/>
        <w:gridCol w:w="1572"/>
        <w:gridCol w:w="1428"/>
        <w:gridCol w:w="1794"/>
        <w:gridCol w:w="1397"/>
        <w:gridCol w:w="1635"/>
        <w:gridCol w:w="1190"/>
        <w:gridCol w:w="14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9" w:hRule="atLeast"/>
          <w:jc w:val="center"/>
        </w:trPr>
        <w:tc>
          <w:tcPr>
            <w:tcW w:w="13972" w:type="dxa"/>
            <w:gridSpan w:val="9"/>
            <w:tcBorders>
              <w:top w:val="single" w:color="auto" w:sz="4" w:space="0"/>
              <w:left w:val="single" w:color="auto" w:sz="4" w:space="0"/>
              <w:bottom w:val="single" w:color="auto" w:sz="6" w:space="0"/>
              <w:right w:val="single" w:color="auto" w:sz="4" w:space="0"/>
            </w:tcBorders>
            <w:vAlign w:val="center"/>
          </w:tcPr>
          <w:p>
            <w:pPr>
              <w:jc w:val="center"/>
              <w:rPr>
                <w:rFonts w:ascii="黑体" w:hAnsi="黑体" w:eastAsia="黑体"/>
                <w:bCs/>
                <w:szCs w:val="32"/>
              </w:rPr>
            </w:pPr>
            <w:r>
              <w:rPr>
                <w:rFonts w:hint="eastAsia" w:ascii="黑体" w:hAnsi="黑体" w:eastAsia="黑体"/>
                <w:bCs/>
                <w:szCs w:val="32"/>
              </w:rPr>
              <w:t>人员条件一览表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姓名</w:t>
            </w:r>
          </w:p>
        </w:tc>
        <w:tc>
          <w:tcPr>
            <w:tcW w:w="222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身份证号</w:t>
            </w:r>
          </w:p>
        </w:tc>
        <w:tc>
          <w:tcPr>
            <w:tcW w:w="1572"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学历</w:t>
            </w:r>
          </w:p>
        </w:tc>
        <w:tc>
          <w:tcPr>
            <w:tcW w:w="142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职称</w:t>
            </w:r>
          </w:p>
        </w:tc>
        <w:tc>
          <w:tcPr>
            <w:tcW w:w="179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职务或岗位</w:t>
            </w:r>
          </w:p>
        </w:tc>
        <w:tc>
          <w:tcPr>
            <w:tcW w:w="139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专业工作年限</w:t>
            </w:r>
          </w:p>
        </w:tc>
        <w:tc>
          <w:tcPr>
            <w:tcW w:w="1635"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专职/兼职</w:t>
            </w:r>
          </w:p>
        </w:tc>
        <w:tc>
          <w:tcPr>
            <w:tcW w:w="1190" w:type="dxa"/>
            <w:tcBorders>
              <w:top w:val="single" w:color="auto" w:sz="6" w:space="0"/>
              <w:left w:val="single" w:color="auto" w:sz="4" w:space="0"/>
              <w:bottom w:val="single" w:color="auto" w:sz="6" w:space="0"/>
              <w:right w:val="single" w:color="auto" w:sz="4" w:space="0"/>
            </w:tcBorders>
            <w:vAlign w:val="top"/>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考评作业项目</w:t>
            </w:r>
          </w:p>
        </w:tc>
        <w:tc>
          <w:tcPr>
            <w:tcW w:w="1413"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_GB2312" w:hAnsi="方正仿宋_GBK" w:cs="方正仿宋_GBK"/>
                <w:sz w:val="28"/>
                <w:szCs w:val="28"/>
              </w:rPr>
            </w:pPr>
            <w:r>
              <w:rPr>
                <w:rFonts w:hint="eastAsia" w:ascii="仿宋_GB2312" w:hAnsi="方正仿宋_GBK" w:cs="方正仿宋_GBK"/>
                <w:sz w:val="28"/>
                <w:szCs w:val="28"/>
              </w:rPr>
              <w:t>兼职人员所在单位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jc w:val="cente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1321" w:type="dxa"/>
            <w:tcBorders>
              <w:top w:val="single" w:color="auto" w:sz="6" w:space="0"/>
              <w:left w:val="single" w:color="auto" w:sz="4" w:space="0"/>
              <w:bottom w:val="single" w:color="auto" w:sz="6" w:space="0"/>
              <w:right w:val="single" w:color="auto" w:sz="6" w:space="0"/>
            </w:tcBorders>
            <w:vAlign w:val="top"/>
          </w:tcPr>
          <w:p>
            <w:pPr>
              <w:rPr>
                <w:rFonts w:ascii="仿宋_GB2312" w:hAnsi="方正仿宋_GBK" w:cs="方正仿宋_GBK"/>
                <w:sz w:val="28"/>
                <w:szCs w:val="28"/>
              </w:rPr>
            </w:pPr>
          </w:p>
        </w:tc>
        <w:tc>
          <w:tcPr>
            <w:tcW w:w="222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72"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428"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794"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397" w:type="dxa"/>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635"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1190"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c>
          <w:tcPr>
            <w:tcW w:w="1413"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91" w:hRule="atLeast"/>
          <w:jc w:val="center"/>
        </w:trPr>
        <w:tc>
          <w:tcPr>
            <w:tcW w:w="13972" w:type="dxa"/>
            <w:gridSpan w:val="9"/>
            <w:tcBorders>
              <w:top w:val="single" w:color="auto" w:sz="6" w:space="0"/>
              <w:left w:val="single" w:color="auto" w:sz="4" w:space="0"/>
              <w:bottom w:val="single" w:color="auto" w:sz="4" w:space="0"/>
              <w:right w:val="single" w:color="auto" w:sz="4" w:space="0"/>
            </w:tcBorders>
            <w:vAlign w:val="top"/>
          </w:tcPr>
          <w:p>
            <w:pPr>
              <w:spacing w:line="360" w:lineRule="auto"/>
              <w:rPr>
                <w:rFonts w:ascii="仿宋_GB2312" w:hAnsi="方正仿宋_GBK" w:cs="方正仿宋_GBK"/>
                <w:sz w:val="28"/>
                <w:szCs w:val="28"/>
              </w:rPr>
            </w:pPr>
            <w:r>
              <w:rPr>
                <w:rFonts w:hint="eastAsia" w:ascii="仿宋_GB2312" w:hAnsi="方正仿宋_GBK" w:cs="方正仿宋_GBK"/>
                <w:sz w:val="28"/>
                <w:szCs w:val="28"/>
              </w:rPr>
              <w:t>人员情况说明：</w:t>
            </w:r>
          </w:p>
        </w:tc>
      </w:tr>
    </w:tbl>
    <w:p>
      <w:pPr>
        <w:widowControl/>
        <w:jc w:val="left"/>
        <w:rPr>
          <w:rFonts w:ascii="仿宋_GB2312" w:hAnsi="方正仿宋_GBK" w:cs="方正仿宋_GBK"/>
          <w:sz w:val="28"/>
          <w:szCs w:val="28"/>
        </w:rPr>
      </w:pPr>
      <w:r>
        <w:rPr>
          <w:rFonts w:hint="eastAsia" w:ascii="仿宋_GB2312" w:hAnsi="方正仿宋_GBK" w:cs="方正仿宋_GBK"/>
          <w:sz w:val="28"/>
          <w:szCs w:val="28"/>
        </w:rPr>
        <w:t>本表中的“职务或岗位”指管理、监考或考评人员。</w:t>
      </w:r>
    </w:p>
    <w:p>
      <w:pPr>
        <w:tabs>
          <w:tab w:val="left" w:pos="2830"/>
        </w:tabs>
        <w:rPr>
          <w:rFonts w:ascii="仿宋_GB2312" w:hAnsi="方正仿宋_GBK" w:cs="方正仿宋_GBK"/>
          <w:sz w:val="28"/>
          <w:szCs w:val="28"/>
        </w:rPr>
        <w:sectPr>
          <w:pgSz w:w="16838" w:h="11906" w:orient="landscape"/>
          <w:pgMar w:top="1803" w:right="1440" w:bottom="1803" w:left="1440" w:header="851" w:footer="992" w:gutter="0"/>
          <w:cols w:space="720" w:num="1"/>
          <w:docGrid w:type="lines" w:linePitch="436" w:charSpace="0"/>
        </w:sectPr>
      </w:pPr>
    </w:p>
    <w:p>
      <w:pPr>
        <w:tabs>
          <w:tab w:val="left" w:pos="2830"/>
        </w:tabs>
        <w:rPr>
          <w:rFonts w:ascii="仿宋_GB2312" w:hAnsi="方正仿宋_GBK" w:cs="方正仿宋_GBK"/>
          <w:sz w:val="28"/>
          <w:szCs w:val="28"/>
        </w:rPr>
      </w:pPr>
    </w:p>
    <w:tbl>
      <w:tblPr>
        <w:tblStyle w:val="4"/>
        <w:tblW w:w="1008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47"/>
        <w:gridCol w:w="2069"/>
        <w:gridCol w:w="992"/>
        <w:gridCol w:w="425"/>
        <w:gridCol w:w="1560"/>
        <w:gridCol w:w="24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0" w:hRule="atLeast"/>
          <w:jc w:val="center"/>
        </w:trPr>
        <w:tc>
          <w:tcPr>
            <w:tcW w:w="10080" w:type="dxa"/>
            <w:gridSpan w:val="6"/>
            <w:tcBorders>
              <w:top w:val="single" w:color="auto" w:sz="4" w:space="0"/>
              <w:left w:val="single" w:color="auto" w:sz="4" w:space="0"/>
              <w:bottom w:val="single" w:color="auto" w:sz="6" w:space="0"/>
              <w:right w:val="single" w:color="auto" w:sz="4" w:space="0"/>
            </w:tcBorders>
            <w:vAlign w:val="center"/>
          </w:tcPr>
          <w:p>
            <w:pPr>
              <w:jc w:val="center"/>
              <w:rPr>
                <w:rFonts w:ascii="黑体" w:hAnsi="方正仿宋_GBK" w:eastAsia="黑体" w:cs="方正仿宋_GBK"/>
                <w:b/>
                <w:szCs w:val="32"/>
              </w:rPr>
            </w:pPr>
            <w:r>
              <w:rPr>
                <w:rFonts w:hint="eastAsia" w:ascii="黑体" w:hAnsi="方正仿宋_GBK" w:eastAsia="黑体" w:cs="方正仿宋_GBK"/>
                <w:bCs/>
                <w:szCs w:val="32"/>
              </w:rPr>
              <w:t>设备设施条件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jc w:val="center"/>
              <w:rPr>
                <w:rFonts w:ascii="仿宋_GB2312" w:hAnsi="方正仿宋_GBK" w:cs="方正仿宋_GBK"/>
                <w:sz w:val="28"/>
                <w:szCs w:val="28"/>
              </w:rPr>
            </w:pPr>
            <w:r>
              <w:rPr>
                <w:rFonts w:hint="eastAsia" w:ascii="仿宋_GB2312" w:hAnsi="方正仿宋_GBK" w:cs="方正仿宋_GBK"/>
                <w:sz w:val="28"/>
                <w:szCs w:val="28"/>
              </w:rPr>
              <w:t>设备名称</w:t>
            </w:r>
          </w:p>
        </w:tc>
        <w:tc>
          <w:tcPr>
            <w:tcW w:w="2069"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ascii="仿宋_GB2312" w:hAnsi="方正仿宋_GBK" w:cs="方正仿宋_GBK"/>
                <w:sz w:val="28"/>
                <w:szCs w:val="28"/>
              </w:rPr>
            </w:pPr>
            <w:r>
              <w:rPr>
                <w:rFonts w:hint="eastAsia" w:ascii="仿宋_GB2312" w:hAnsi="方正仿宋_GBK" w:cs="方正仿宋_GBK"/>
                <w:sz w:val="28"/>
                <w:szCs w:val="28"/>
              </w:rPr>
              <w:t>规格型号</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方正仿宋_GBK" w:cs="方正仿宋_GBK"/>
                <w:sz w:val="28"/>
                <w:szCs w:val="28"/>
              </w:rPr>
            </w:pPr>
            <w:r>
              <w:rPr>
                <w:rFonts w:hint="eastAsia" w:ascii="仿宋_GB2312" w:hAnsi="方正仿宋_GBK" w:cs="方正仿宋_GBK"/>
                <w:sz w:val="28"/>
                <w:szCs w:val="28"/>
              </w:rPr>
              <w:t>数量</w:t>
            </w:r>
          </w:p>
        </w:tc>
        <w:tc>
          <w:tcPr>
            <w:tcW w:w="1560"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hAnsi="方正仿宋_GBK" w:cs="方正仿宋_GBK"/>
                <w:sz w:val="28"/>
                <w:szCs w:val="28"/>
              </w:rPr>
            </w:pPr>
            <w:r>
              <w:rPr>
                <w:rFonts w:hint="eastAsia" w:ascii="仿宋_GB2312" w:hAnsi="方正仿宋_GBK" w:cs="方正仿宋_GBK"/>
                <w:sz w:val="28"/>
                <w:szCs w:val="28"/>
              </w:rPr>
              <w:t>自有/租赁</w:t>
            </w:r>
          </w:p>
        </w:tc>
        <w:tc>
          <w:tcPr>
            <w:tcW w:w="2487" w:type="dxa"/>
            <w:tcBorders>
              <w:top w:val="single" w:color="auto" w:sz="6" w:space="0"/>
              <w:left w:val="single" w:color="auto" w:sz="4" w:space="0"/>
              <w:bottom w:val="single" w:color="auto" w:sz="6" w:space="0"/>
              <w:right w:val="single" w:color="auto" w:sz="4" w:space="0"/>
            </w:tcBorders>
            <w:vAlign w:val="center"/>
          </w:tcPr>
          <w:p>
            <w:pPr>
              <w:jc w:val="center"/>
              <w:rPr>
                <w:rFonts w:ascii="仿宋_GB2312" w:hAnsi="方正仿宋_GBK" w:cs="方正仿宋_GBK"/>
                <w:sz w:val="28"/>
                <w:szCs w:val="28"/>
              </w:rPr>
            </w:pPr>
            <w:r>
              <w:rPr>
                <w:rFonts w:hint="eastAsia" w:ascii="仿宋_GB2312" w:hAnsi="方正仿宋_GBK" w:cs="方正仿宋_GBK"/>
                <w:sz w:val="28"/>
                <w:szCs w:val="28"/>
              </w:rPr>
              <w:t>适用作业项目代号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jc w:val="center"/>
        </w:trPr>
        <w:tc>
          <w:tcPr>
            <w:tcW w:w="2547" w:type="dxa"/>
            <w:tcBorders>
              <w:top w:val="single" w:color="auto" w:sz="6" w:space="0"/>
              <w:left w:val="single" w:color="auto" w:sz="4"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2069" w:type="dxa"/>
            <w:tcBorders>
              <w:top w:val="single" w:color="auto" w:sz="6" w:space="0"/>
              <w:left w:val="single" w:color="auto" w:sz="6" w:space="0"/>
              <w:bottom w:val="single" w:color="auto" w:sz="6" w:space="0"/>
              <w:right w:val="single" w:color="auto" w:sz="6" w:space="0"/>
            </w:tcBorders>
            <w:vAlign w:val="top"/>
          </w:tcPr>
          <w:p>
            <w:pPr>
              <w:spacing w:line="480" w:lineRule="exact"/>
              <w:rPr>
                <w:rFonts w:ascii="仿宋_GB2312" w:hAnsi="方正仿宋_GBK" w:cs="方正仿宋_GBK"/>
                <w:sz w:val="28"/>
                <w:szCs w:val="28"/>
              </w:rPr>
            </w:pPr>
          </w:p>
        </w:tc>
        <w:tc>
          <w:tcPr>
            <w:tcW w:w="1417" w:type="dxa"/>
            <w:gridSpan w:val="2"/>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1560" w:type="dxa"/>
            <w:tcBorders>
              <w:top w:val="single" w:color="auto" w:sz="6" w:space="0"/>
              <w:left w:val="single" w:color="auto" w:sz="6" w:space="0"/>
              <w:bottom w:val="single" w:color="auto" w:sz="6" w:space="0"/>
              <w:right w:val="single" w:color="auto" w:sz="4" w:space="0"/>
            </w:tcBorders>
            <w:vAlign w:val="top"/>
          </w:tcPr>
          <w:p>
            <w:pPr>
              <w:rPr>
                <w:rFonts w:ascii="仿宋_GB2312" w:hAnsi="方正仿宋_GBK" w:cs="方正仿宋_GBK"/>
                <w:sz w:val="28"/>
                <w:szCs w:val="28"/>
              </w:rPr>
            </w:pPr>
          </w:p>
        </w:tc>
        <w:tc>
          <w:tcPr>
            <w:tcW w:w="2487" w:type="dxa"/>
            <w:tcBorders>
              <w:top w:val="single" w:color="auto" w:sz="6" w:space="0"/>
              <w:left w:val="single" w:color="auto" w:sz="4" w:space="0"/>
              <w:bottom w:val="single" w:color="auto" w:sz="6" w:space="0"/>
              <w:right w:val="single" w:color="auto" w:sz="4" w:space="0"/>
            </w:tcBorders>
            <w:vAlign w:val="top"/>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34" w:hRule="exac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设备其他情况说明</w:t>
            </w:r>
          </w:p>
        </w:tc>
        <w:tc>
          <w:tcPr>
            <w:tcW w:w="7533" w:type="dxa"/>
            <w:gridSpan w:val="5"/>
            <w:tcBorders>
              <w:top w:val="single" w:color="auto" w:sz="6" w:space="0"/>
              <w:left w:val="single" w:color="auto" w:sz="6" w:space="0"/>
              <w:bottom w:val="single" w:color="auto" w:sz="6" w:space="0"/>
              <w:right w:val="single" w:color="auto" w:sz="4" w:space="0"/>
            </w:tcBorders>
            <w:vAlign w:val="center"/>
          </w:tcPr>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办公室面积</w:t>
            </w:r>
          </w:p>
        </w:tc>
        <w:tc>
          <w:tcPr>
            <w:tcW w:w="3061" w:type="dxa"/>
            <w:gridSpan w:val="2"/>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4472" w:type="dxa"/>
            <w:gridSpan w:val="3"/>
            <w:vMerge w:val="restart"/>
            <w:tcBorders>
              <w:top w:val="single" w:color="auto" w:sz="6" w:space="0"/>
              <w:left w:val="single" w:color="auto" w:sz="6" w:space="0"/>
              <w:bottom w:val="single" w:color="auto" w:sz="4" w:space="0"/>
              <w:right w:val="single" w:color="auto" w:sz="4" w:space="0"/>
            </w:tcBorders>
            <w:vAlign w:val="top"/>
          </w:tcPr>
          <w:p>
            <w:pPr>
              <w:rPr>
                <w:rFonts w:ascii="仿宋_GB2312" w:hAnsi="方正仿宋_GBK" w:cs="方正仿宋_GBK"/>
                <w:sz w:val="28"/>
                <w:szCs w:val="28"/>
              </w:rPr>
            </w:pPr>
            <w:r>
              <w:rPr>
                <w:rFonts w:hint="eastAsia" w:ascii="仿宋_GB2312" w:hAnsi="方正仿宋_GBK" w:cs="方正仿宋_GBK"/>
                <w:sz w:val="28"/>
                <w:szCs w:val="28"/>
              </w:rPr>
              <w:t>其他情况说明：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exac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档案室面积</w:t>
            </w:r>
          </w:p>
        </w:tc>
        <w:tc>
          <w:tcPr>
            <w:tcW w:w="3061" w:type="dxa"/>
            <w:gridSpan w:val="2"/>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547" w:type="dxa"/>
            <w:tcBorders>
              <w:top w:val="single" w:color="auto" w:sz="6" w:space="0"/>
              <w:left w:val="single" w:color="auto" w:sz="4" w:space="0"/>
              <w:bottom w:val="single" w:color="auto" w:sz="6" w:space="0"/>
              <w:right w:val="single" w:color="auto" w:sz="6" w:space="0"/>
            </w:tcBorders>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理论考场面积</w:t>
            </w:r>
          </w:p>
        </w:tc>
        <w:tc>
          <w:tcPr>
            <w:tcW w:w="3061" w:type="dxa"/>
            <w:gridSpan w:val="2"/>
            <w:tcBorders>
              <w:top w:val="single" w:color="auto" w:sz="6" w:space="0"/>
              <w:left w:val="single" w:color="auto" w:sz="6" w:space="0"/>
              <w:bottom w:val="single" w:color="auto" w:sz="6" w:space="0"/>
              <w:right w:val="single" w:color="auto" w:sz="6" w:space="0"/>
            </w:tcBorders>
            <w:vAlign w:val="top"/>
          </w:tcPr>
          <w:p>
            <w:pPr>
              <w:rPr>
                <w:rFonts w:ascii="仿宋_GB2312" w:hAnsi="方正仿宋_GBK" w:cs="方正仿宋_GBK"/>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60" w:hRule="exact"/>
          <w:jc w:val="center"/>
        </w:trPr>
        <w:tc>
          <w:tcPr>
            <w:tcW w:w="2547" w:type="dxa"/>
            <w:tcBorders>
              <w:top w:val="single" w:color="auto" w:sz="6" w:space="0"/>
              <w:left w:val="single" w:color="auto" w:sz="4" w:space="0"/>
              <w:bottom w:val="single" w:color="auto" w:sz="4" w:space="0"/>
              <w:right w:val="single" w:color="auto" w:sz="6" w:space="0"/>
            </w:tcBorders>
            <w:vAlign w:val="center"/>
          </w:tcPr>
          <w:p>
            <w:pPr>
              <w:spacing w:line="480" w:lineRule="exact"/>
              <w:rPr>
                <w:rFonts w:ascii="仿宋_GB2312" w:hAnsi="方正仿宋_GBK" w:cs="方正仿宋_GBK"/>
                <w:sz w:val="28"/>
                <w:szCs w:val="28"/>
              </w:rPr>
            </w:pPr>
            <w:r>
              <w:rPr>
                <w:rFonts w:hint="eastAsia" w:ascii="仿宋_GB2312" w:hAnsi="方正仿宋_GBK" w:cs="方正仿宋_GBK"/>
                <w:sz w:val="28"/>
                <w:szCs w:val="28"/>
              </w:rPr>
              <w:t>实操考试场地面积</w:t>
            </w:r>
          </w:p>
        </w:tc>
        <w:tc>
          <w:tcPr>
            <w:tcW w:w="3061" w:type="dxa"/>
            <w:gridSpan w:val="2"/>
            <w:tcBorders>
              <w:top w:val="single" w:color="auto" w:sz="6" w:space="0"/>
              <w:left w:val="single" w:color="auto" w:sz="6" w:space="0"/>
              <w:bottom w:val="single" w:color="auto" w:sz="4" w:space="0"/>
              <w:right w:val="single" w:color="auto" w:sz="6" w:space="0"/>
            </w:tcBorders>
            <w:vAlign w:val="top"/>
          </w:tcPr>
          <w:p>
            <w:pPr>
              <w:rPr>
                <w:rFonts w:ascii="仿宋_GB2312" w:hAnsi="方正仿宋_GBK" w:cs="方正仿宋_GBK"/>
                <w:sz w:val="28"/>
                <w:szCs w:val="28"/>
              </w:rPr>
            </w:pPr>
          </w:p>
        </w:tc>
        <w:tc>
          <w:tcPr>
            <w:tcW w:w="4472" w:type="dxa"/>
            <w:gridSpan w:val="3"/>
            <w:vMerge w:val="continue"/>
            <w:tcBorders>
              <w:top w:val="single" w:color="auto" w:sz="6" w:space="0"/>
              <w:left w:val="single" w:color="auto" w:sz="6" w:space="0"/>
              <w:bottom w:val="single" w:color="auto" w:sz="4" w:space="0"/>
              <w:right w:val="single" w:color="auto" w:sz="4" w:space="0"/>
            </w:tcBorders>
            <w:vAlign w:val="center"/>
          </w:tcPr>
          <w:p>
            <w:pPr>
              <w:widowControl/>
              <w:jc w:val="left"/>
              <w:rPr>
                <w:rFonts w:ascii="仿宋_GB2312" w:hAnsi="方正仿宋_GBK" w:cs="方正仿宋_GBK"/>
                <w:sz w:val="28"/>
                <w:szCs w:val="28"/>
              </w:rPr>
            </w:pPr>
          </w:p>
        </w:tc>
      </w:tr>
    </w:tbl>
    <w:p>
      <w:pPr>
        <w:tabs>
          <w:tab w:val="left" w:pos="2830"/>
        </w:tabs>
        <w:rPr>
          <w:rFonts w:ascii="仿宋_GB2312" w:hAnsi="方正仿宋_GBK" w:cs="方正仿宋_GBK"/>
          <w:sz w:val="28"/>
          <w:szCs w:val="28"/>
        </w:rPr>
        <w:sectPr>
          <w:pgSz w:w="11906" w:h="16838"/>
          <w:pgMar w:top="1440" w:right="1803" w:bottom="1440" w:left="1803" w:header="851" w:footer="992" w:gutter="0"/>
          <w:cols w:space="720" w:num="1"/>
          <w:docGrid w:type="lines" w:linePitch="436" w:charSpace="0"/>
        </w:sectPr>
      </w:pPr>
    </w:p>
    <w:tbl>
      <w:tblPr>
        <w:tblStyle w:val="4"/>
        <w:tblW w:w="99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方正仿宋_GBK" w:cs="方正仿宋_GBK"/>
                <w:b/>
                <w:sz w:val="28"/>
                <w:szCs w:val="28"/>
              </w:rPr>
            </w:pPr>
            <w:r>
              <w:rPr>
                <w:rFonts w:hint="eastAsia" w:ascii="黑体" w:hAnsi="方正仿宋_GBK" w:eastAsia="黑体" w:cs="方正仿宋_GBK"/>
                <w:bCs/>
                <w:szCs w:val="32"/>
              </w:rPr>
              <w:t>管理制度建设情况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8" w:hRule="atLeast"/>
          <w:jc w:val="center"/>
        </w:trPr>
        <w:tc>
          <w:tcPr>
            <w:tcW w:w="9900" w:type="dxa"/>
            <w:tcBorders>
              <w:top w:val="single" w:color="auto" w:sz="4" w:space="0"/>
              <w:left w:val="single" w:color="auto" w:sz="4" w:space="0"/>
              <w:bottom w:val="single" w:color="auto" w:sz="4" w:space="0"/>
              <w:right w:val="single" w:color="auto" w:sz="4" w:space="0"/>
            </w:tcBorders>
            <w:vAlign w:val="top"/>
          </w:tcPr>
          <w:p>
            <w:pPr>
              <w:rPr>
                <w:rFonts w:ascii="仿宋_GB2312" w:hAnsi="方正仿宋_GBK" w:cs="方正仿宋_GBK"/>
                <w:sz w:val="28"/>
                <w:szCs w:val="28"/>
              </w:rPr>
            </w:pPr>
            <w:r>
              <w:rPr>
                <w:rFonts w:hint="eastAsia" w:ascii="仿宋_GB2312" w:hAnsi="方正仿宋_GBK" w:cs="方正仿宋_GBK"/>
                <w:sz w:val="28"/>
                <w:szCs w:val="28"/>
              </w:rPr>
              <w:t>申请机构管理制度及相关文件编制情况：</w:t>
            </w:r>
          </w:p>
          <w:p>
            <w:pPr>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0" w:hRule="atLeast"/>
          <w:jc w:val="center"/>
        </w:trPr>
        <w:tc>
          <w:tcPr>
            <w:tcW w:w="9900" w:type="dxa"/>
            <w:tcBorders>
              <w:top w:val="single" w:color="auto" w:sz="4" w:space="0"/>
              <w:left w:val="single" w:color="auto" w:sz="4" w:space="0"/>
              <w:bottom w:val="single" w:color="auto" w:sz="4" w:space="0"/>
              <w:right w:val="single" w:color="auto" w:sz="4" w:space="0"/>
            </w:tcBorders>
            <w:vAlign w:val="top"/>
          </w:tcPr>
          <w:p>
            <w:pPr>
              <w:spacing w:line="640" w:lineRule="exact"/>
              <w:rPr>
                <w:rFonts w:ascii="仿宋_GB2312" w:hAnsi="方正仿宋_GBK" w:cs="方正仿宋_GBK"/>
                <w:sz w:val="28"/>
                <w:szCs w:val="28"/>
              </w:rPr>
            </w:pPr>
            <w:r>
              <w:rPr>
                <w:rFonts w:hint="eastAsia" w:ascii="仿宋_GB2312" w:hAnsi="方正仿宋_GBK" w:cs="方正仿宋_GBK"/>
                <w:sz w:val="28"/>
                <w:szCs w:val="28"/>
              </w:rPr>
              <w:t>已制订的管理制度和相关文件名称：</w:t>
            </w:r>
          </w:p>
          <w:p>
            <w:pPr>
              <w:spacing w:line="640" w:lineRule="exact"/>
              <w:rPr>
                <w:rFonts w:ascii="仿宋_GB2312" w:hAnsi="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2" w:hRule="atLeast"/>
          <w:jc w:val="center"/>
        </w:trPr>
        <w:tc>
          <w:tcPr>
            <w:tcW w:w="9900" w:type="dxa"/>
            <w:tcBorders>
              <w:top w:val="single" w:color="auto" w:sz="4" w:space="0"/>
              <w:left w:val="single" w:color="auto" w:sz="4" w:space="0"/>
              <w:bottom w:val="single" w:color="auto" w:sz="4" w:space="0"/>
              <w:right w:val="single" w:color="auto" w:sz="4" w:space="0"/>
            </w:tcBorders>
            <w:vAlign w:val="top"/>
          </w:tcPr>
          <w:p>
            <w:pPr>
              <w:spacing w:line="640" w:lineRule="exact"/>
              <w:rPr>
                <w:rFonts w:ascii="仿宋_GB2312" w:hAnsi="方正仿宋_GBK" w:cs="方正仿宋_GBK"/>
                <w:sz w:val="28"/>
                <w:szCs w:val="28"/>
              </w:rPr>
            </w:pPr>
            <w:r>
              <w:rPr>
                <w:rFonts w:hint="eastAsia" w:ascii="仿宋_GB2312" w:hAnsi="方正仿宋_GBK" w:cs="方正仿宋_GBK"/>
                <w:sz w:val="28"/>
                <w:szCs w:val="28"/>
              </w:rPr>
              <w:t>现有相关的法规、标准、技术规范名称：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0" w:hRule="atLeast"/>
          <w:jc w:val="center"/>
        </w:trPr>
        <w:tc>
          <w:tcPr>
            <w:tcW w:w="9900" w:type="dxa"/>
            <w:tcBorders>
              <w:top w:val="single" w:color="auto" w:sz="4" w:space="0"/>
              <w:left w:val="single" w:color="auto" w:sz="4" w:space="0"/>
              <w:bottom w:val="single" w:color="auto" w:sz="4" w:space="0"/>
              <w:right w:val="single" w:color="auto" w:sz="4" w:space="0"/>
            </w:tcBorders>
            <w:vAlign w:val="top"/>
          </w:tcPr>
          <w:p>
            <w:pPr>
              <w:spacing w:line="640" w:lineRule="exact"/>
              <w:rPr>
                <w:rFonts w:ascii="仿宋_GB2312" w:hAnsi="方正仿宋_GBK" w:cs="方正仿宋_GBK"/>
                <w:sz w:val="28"/>
                <w:szCs w:val="28"/>
              </w:rPr>
            </w:pPr>
            <w:r>
              <w:rPr>
                <w:rFonts w:hint="eastAsia" w:ascii="仿宋_GB2312" w:hAnsi="方正仿宋_GBK" w:cs="方正仿宋_GBK"/>
                <w:sz w:val="28"/>
                <w:szCs w:val="28"/>
              </w:rPr>
              <w:t>其他情况说明：</w:t>
            </w: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p>
            <w:pPr>
              <w:spacing w:line="640" w:lineRule="exact"/>
              <w:rPr>
                <w:rFonts w:ascii="仿宋_GB2312" w:hAnsi="方正仿宋_GBK" w:cs="方正仿宋_GBK"/>
                <w:sz w:val="28"/>
                <w:szCs w:val="28"/>
              </w:rPr>
            </w:pPr>
          </w:p>
        </w:tc>
      </w:tr>
    </w:tbl>
    <w:p>
      <w:pPr>
        <w:widowControl/>
        <w:shd w:val="clear" w:color="auto" w:fill="FFFFFF"/>
        <w:ind w:firstLine="496"/>
        <w:jc w:val="left"/>
        <w:rPr>
          <w:szCs w:val="32"/>
        </w:rPr>
      </w:pPr>
    </w:p>
    <w:p>
      <w:pPr>
        <w:widowControl/>
        <w:jc w:val="left"/>
        <w:rPr>
          <w:szCs w:val="32"/>
        </w:rPr>
      </w:pPr>
      <w:r>
        <w:rPr>
          <w:szCs w:val="32"/>
        </w:rPr>
        <w:br w:type="page"/>
      </w:r>
    </w:p>
    <w:tbl>
      <w:tblPr>
        <w:tblStyle w:val="4"/>
        <w:tblW w:w="918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9189" w:type="dxa"/>
            <w:vAlign w:val="center"/>
          </w:tcPr>
          <w:p>
            <w:pPr>
              <w:jc w:val="center"/>
              <w:rPr>
                <w:rFonts w:ascii="黑体" w:hAnsi="方正仿宋_GBK" w:eastAsia="黑体" w:cs="方正仿宋_GBK"/>
                <w:b/>
                <w:szCs w:val="32"/>
              </w:rPr>
            </w:pPr>
            <w:r>
              <w:rPr>
                <w:rFonts w:hint="eastAsia" w:ascii="黑体" w:hAnsi="方正仿宋_GBK" w:eastAsia="黑体" w:cs="方正仿宋_GBK"/>
                <w:bCs/>
                <w:szCs w:val="32"/>
              </w:rPr>
              <w:t>考试机构声明</w:t>
            </w:r>
            <w:r>
              <w:rPr>
                <w:rFonts w:hint="eastAsia" w:ascii="黑体" w:hAnsi="方正仿宋_GBK" w:eastAsia="黑体" w:cs="方正仿宋_GBK"/>
                <w:bCs/>
                <w:szCs w:val="32"/>
                <w:lang w:eastAsia="zh-CN"/>
              </w:rPr>
              <w:t>及承诺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572" w:hRule="exact"/>
          <w:jc w:val="center"/>
        </w:trPr>
        <w:tc>
          <w:tcPr>
            <w:tcW w:w="9189" w:type="dxa"/>
            <w:vAlign w:val="center"/>
          </w:tcPr>
          <w:p>
            <w:pPr>
              <w:spacing w:line="600" w:lineRule="exact"/>
              <w:ind w:firstLine="560" w:firstLineChars="200"/>
              <w:rPr>
                <w:rFonts w:hint="eastAsia" w:ascii="仿宋_GB2312"/>
                <w:sz w:val="28"/>
                <w:szCs w:val="28"/>
                <w:lang w:eastAsia="zh-CN"/>
              </w:rPr>
            </w:pPr>
            <w:r>
              <w:rPr>
                <w:rFonts w:hint="eastAsia" w:ascii="仿宋_GB2312"/>
                <w:sz w:val="28"/>
                <w:szCs w:val="28"/>
              </w:rPr>
              <w:t>我声明本单位的成立符合中华人民共和国的有关规定，目前没有对办理特种设备作业人员考试机构具有影响的法律诉讼等司法纠纷或者正在接受有关司法限制与处罚。申报材料真实有效，现按照规定申请</w:t>
            </w:r>
            <w:r>
              <w:rPr>
                <w:rFonts w:hint="eastAsia" w:ascii="仿宋_GB2312"/>
                <w:sz w:val="28"/>
                <w:szCs w:val="28"/>
                <w:lang w:eastAsia="zh-CN"/>
              </w:rPr>
              <w:t>成为</w:t>
            </w:r>
            <w:r>
              <w:rPr>
                <w:rFonts w:hint="eastAsia" w:ascii="仿宋_GB2312"/>
                <w:sz w:val="28"/>
                <w:szCs w:val="28"/>
              </w:rPr>
              <w:t>特种设备作业人员考试机构，并接受审查。</w:t>
            </w:r>
            <w:r>
              <w:rPr>
                <w:rFonts w:hint="eastAsia" w:ascii="Times New Roman" w:hAnsi="Times New Roman" w:eastAsia="仿宋_GB2312" w:cs="Times New Roman"/>
                <w:sz w:val="28"/>
                <w:szCs w:val="28"/>
                <w:lang w:val="en-US" w:eastAsia="zh-CN"/>
              </w:rPr>
              <w:t>在进入全省特种设备作业人员考试机构库后</w:t>
            </w:r>
            <w:r>
              <w:rPr>
                <w:rFonts w:hint="eastAsia" w:ascii="仿宋_GB2312"/>
                <w:sz w:val="28"/>
                <w:szCs w:val="28"/>
              </w:rPr>
              <w:t>，</w:t>
            </w:r>
            <w:r>
              <w:rPr>
                <w:rFonts w:hint="eastAsia" w:ascii="仿宋_GB2312"/>
                <w:sz w:val="28"/>
                <w:szCs w:val="28"/>
                <w:lang w:eastAsia="zh-CN"/>
              </w:rPr>
              <w:t>同意按照有关规定，接受市场监管部门的考试委托，并</w:t>
            </w:r>
            <w:r>
              <w:rPr>
                <w:rFonts w:hint="eastAsia" w:ascii="仿宋_GB2312"/>
                <w:sz w:val="28"/>
                <w:szCs w:val="28"/>
              </w:rPr>
              <w:t>严格执行有关</w:t>
            </w:r>
            <w:r>
              <w:rPr>
                <w:rFonts w:hint="eastAsia" w:ascii="仿宋_GB2312"/>
                <w:sz w:val="28"/>
                <w:szCs w:val="28"/>
                <w:lang w:eastAsia="zh-CN"/>
              </w:rPr>
              <w:t>考试和管理的</w:t>
            </w:r>
            <w:r>
              <w:rPr>
                <w:rFonts w:hint="eastAsia" w:ascii="仿宋_GB2312"/>
                <w:sz w:val="28"/>
                <w:szCs w:val="28"/>
              </w:rPr>
              <w:t>规定，对考试工作质量负责</w:t>
            </w:r>
            <w:r>
              <w:rPr>
                <w:rFonts w:hint="eastAsia" w:ascii="仿宋_GB2312"/>
                <w:sz w:val="28"/>
                <w:szCs w:val="28"/>
                <w:lang w:eastAsia="zh-CN"/>
              </w:rPr>
              <w:t>。对违反相关考试要求、违规实施培训及其它管理规定的，愿意接受市场监督管理部门实施的</w:t>
            </w:r>
            <w:r>
              <w:rPr>
                <w:rFonts w:hint="eastAsia" w:ascii="仿宋_GB2312"/>
                <w:sz w:val="28"/>
                <w:szCs w:val="28"/>
              </w:rPr>
              <w:t>责令其改正</w:t>
            </w:r>
            <w:r>
              <w:rPr>
                <w:rFonts w:hint="eastAsia" w:ascii="仿宋_GB2312"/>
                <w:sz w:val="28"/>
                <w:szCs w:val="28"/>
                <w:lang w:eastAsia="zh-CN"/>
              </w:rPr>
              <w:t>、暂停考试资格、移除出</w:t>
            </w:r>
            <w:r>
              <w:rPr>
                <w:rFonts w:hint="eastAsia" w:ascii="仿宋_GB2312"/>
                <w:sz w:val="28"/>
                <w:szCs w:val="28"/>
              </w:rPr>
              <w:t>全省特种设备作业人员考试机构</w:t>
            </w:r>
            <w:r>
              <w:rPr>
                <w:rFonts w:hint="eastAsia" w:ascii="仿宋_GB2312"/>
                <w:sz w:val="28"/>
                <w:szCs w:val="28"/>
                <w:lang w:eastAsia="zh-CN"/>
              </w:rPr>
              <w:t>库等处理措施。</w:t>
            </w:r>
          </w:p>
          <w:p>
            <w:pPr>
              <w:spacing w:before="0" w:beforeLines="0" w:line="600" w:lineRule="exact"/>
              <w:ind w:firstLine="560" w:firstLineChars="200"/>
              <w:rPr>
                <w:rFonts w:ascii="仿宋_GB2312"/>
                <w:sz w:val="28"/>
                <w:szCs w:val="28"/>
              </w:rPr>
            </w:pPr>
          </w:p>
          <w:p>
            <w:pPr>
              <w:spacing w:before="218" w:beforeLines="50" w:line="360" w:lineRule="exact"/>
              <w:ind w:firstLine="560" w:firstLineChars="200"/>
              <w:rPr>
                <w:rFonts w:ascii="仿宋_GB2312"/>
                <w:sz w:val="28"/>
                <w:szCs w:val="28"/>
              </w:rPr>
            </w:pPr>
          </w:p>
          <w:p>
            <w:pPr>
              <w:spacing w:before="218" w:beforeLines="50" w:line="360" w:lineRule="exact"/>
              <w:ind w:firstLine="560" w:firstLineChars="200"/>
              <w:rPr>
                <w:rFonts w:ascii="仿宋_GB2312"/>
                <w:sz w:val="28"/>
                <w:szCs w:val="28"/>
              </w:rPr>
            </w:pPr>
            <w:r>
              <w:rPr>
                <w:rFonts w:hint="eastAsia" w:ascii="仿宋_GB2312"/>
                <w:sz w:val="28"/>
                <w:szCs w:val="28"/>
              </w:rPr>
              <w:t xml:space="preserve">考试机构法定代表人：（签名）            职务或职称：        </w:t>
            </w:r>
          </w:p>
          <w:p>
            <w:pPr>
              <w:spacing w:before="218" w:beforeLines="50" w:line="360" w:lineRule="exact"/>
              <w:ind w:firstLine="560" w:firstLineChars="200"/>
              <w:rPr>
                <w:rFonts w:ascii="仿宋_GB2312"/>
                <w:sz w:val="28"/>
                <w:szCs w:val="28"/>
              </w:rPr>
            </w:pPr>
          </w:p>
          <w:p>
            <w:pPr>
              <w:spacing w:before="218" w:beforeLines="50" w:line="360" w:lineRule="exact"/>
              <w:ind w:firstLine="560" w:firstLineChars="200"/>
              <w:rPr>
                <w:rFonts w:ascii="仿宋_GB2312"/>
                <w:sz w:val="28"/>
                <w:szCs w:val="28"/>
              </w:rPr>
            </w:pPr>
          </w:p>
          <w:p>
            <w:pPr>
              <w:spacing w:before="218" w:beforeLines="50" w:line="360" w:lineRule="exact"/>
              <w:ind w:firstLine="560" w:firstLineChars="200"/>
              <w:rPr>
                <w:rFonts w:ascii="仿宋_GB2312"/>
                <w:sz w:val="28"/>
                <w:szCs w:val="28"/>
              </w:rPr>
            </w:pPr>
            <w:r>
              <w:rPr>
                <w:rFonts w:hint="eastAsia" w:ascii="仿宋_GB2312"/>
                <w:sz w:val="28"/>
                <w:szCs w:val="28"/>
              </w:rPr>
              <w:t>单位公章：                          签署日期：    年   月   日</w:t>
            </w:r>
          </w:p>
          <w:p>
            <w:pPr>
              <w:rPr>
                <w:rFonts w:ascii="仿宋_GB2312" w:hAns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简体">
    <w:altName w:val="黑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大标宋简体">
    <w:altName w:val="微软雅黑"/>
    <w:panose1 w:val="02010601030101010101"/>
    <w:charset w:val="86"/>
    <w:family w:val="auto"/>
    <w:pitch w:val="default"/>
    <w:sig w:usb0="00000000" w:usb1="00000000" w:usb2="00000000" w:usb3="00000000" w:csb0="00040000" w:csb1="00000000"/>
  </w:font>
  <w:font w:name="-apple-system-font">
    <w:altName w:val="Segoe Print"/>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F0BC0"/>
    <w:rsid w:val="08F43B94"/>
    <w:rsid w:val="44DC1FD4"/>
    <w:rsid w:val="5E286943"/>
    <w:rsid w:val="68CF0BC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oc 2"/>
    <w:next w:val="1"/>
    <w:uiPriority w:val="0"/>
    <w:pPr>
      <w:widowControl w:val="0"/>
      <w:ind w:left="420" w:leftChars="200"/>
      <w:jc w:val="both"/>
    </w:pPr>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市工商行政管理局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2021-04-28T07:39:00Z</dcterms:created>
  <dc:creator>李福英</dc:creator>
  <cp:lastModifiedBy>注册科_12315</cp:lastModifiedBy>
  <dcterms:modified xsi:type="dcterms:W3CDTF">2021-05-13T02:06:46Z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