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2" w:rsidRPr="00055575" w:rsidRDefault="004C22AD">
      <w:pPr>
        <w:widowControl/>
        <w:shd w:val="clear" w:color="auto" w:fill="FFFFFF"/>
        <w:autoSpaceDE/>
        <w:autoSpaceDN/>
        <w:spacing w:line="330" w:lineRule="atLeast"/>
        <w:rPr>
          <w:rFonts w:ascii="黑体" w:eastAsia="黑体" w:hAnsi="黑体" w:cs="仿宋_GB2312"/>
          <w:color w:val="434343"/>
          <w:sz w:val="32"/>
          <w:szCs w:val="32"/>
          <w:shd w:val="clear" w:color="auto" w:fill="FFFFFF"/>
          <w:lang w:eastAsia="zh-CN"/>
        </w:rPr>
      </w:pPr>
      <w:r w:rsidRPr="00055575">
        <w:rPr>
          <w:rFonts w:ascii="黑体" w:eastAsia="黑体" w:hAnsi="黑体" w:cs="仿宋_GB2312" w:hint="eastAsia"/>
          <w:color w:val="434343"/>
          <w:sz w:val="32"/>
          <w:szCs w:val="32"/>
          <w:shd w:val="clear" w:color="auto" w:fill="FFFFFF"/>
          <w:lang w:eastAsia="zh-CN"/>
        </w:rPr>
        <w:t>附件</w:t>
      </w:r>
      <w:r w:rsidRPr="00055575">
        <w:rPr>
          <w:rFonts w:ascii="黑体" w:eastAsia="黑体" w:hAnsi="黑体" w:cs="仿宋_GB2312" w:hint="eastAsia"/>
          <w:color w:val="434343"/>
          <w:sz w:val="32"/>
          <w:szCs w:val="32"/>
          <w:shd w:val="clear" w:color="auto" w:fill="FFFFFF"/>
          <w:lang w:eastAsia="zh-CN"/>
        </w:rPr>
        <w:t>1</w:t>
      </w:r>
    </w:p>
    <w:p w:rsidR="00CB5772" w:rsidRDefault="004C22AD">
      <w:pPr>
        <w:jc w:val="center"/>
        <w:rPr>
          <w:rFonts w:ascii="方正小标宋简体" w:eastAsia="方正小标宋简体" w:hAnsi="方正小标宋简体" w:cs="方正小标宋简体"/>
          <w:bCs/>
          <w:color w:val="262626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262626"/>
          <w:sz w:val="44"/>
          <w:szCs w:val="44"/>
          <w:shd w:val="clear" w:color="auto" w:fill="FFFFFF"/>
          <w:lang w:eastAsia="zh-CN"/>
        </w:rPr>
        <w:t>佛山标准目录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1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1-2020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干压瓷质砖》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2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T/FSS 2-2020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陶瓷大板》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3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T/FSS 3-2020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陶瓷坐便器》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4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T/FSS 4-2020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智能坐便器》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5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5-2020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淋浴房》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6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6-2020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房间空气调节器》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7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7-2020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电饭煲》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8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8-2020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食具消毒柜》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9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T/FSS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9-2020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储水式电热水器》</w:t>
      </w:r>
    </w:p>
    <w:p w:rsidR="00CB5772" w:rsidRDefault="004C22AD">
      <w:pPr>
        <w:widowControl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方正小标宋简体" w:cs="方正小标宋简体"/>
          <w:spacing w:val="-4"/>
          <w:sz w:val="32"/>
          <w:szCs w:val="32"/>
          <w:lang w:eastAsia="zh-CN"/>
        </w:rPr>
      </w:pP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10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、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T/FSS 10-2020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《佛山标准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方正小标宋简体" w:cs="方正小标宋简体" w:hint="eastAsia"/>
          <w:spacing w:val="-4"/>
          <w:sz w:val="32"/>
          <w:szCs w:val="32"/>
          <w:lang w:eastAsia="zh-CN"/>
        </w:rPr>
        <w:t>电磁灶》</w:t>
      </w:r>
    </w:p>
    <w:p w:rsidR="00CB5772" w:rsidRDefault="00CB5772">
      <w:pPr>
        <w:jc w:val="center"/>
        <w:rPr>
          <w:rFonts w:ascii="方正小标宋简体" w:eastAsia="方正小标宋简体" w:hAnsi="方正小标宋简体" w:cs="方正小标宋简体"/>
          <w:bCs/>
          <w:color w:val="262626"/>
          <w:sz w:val="44"/>
          <w:szCs w:val="44"/>
          <w:shd w:val="clear" w:color="auto" w:fill="FFFFFF"/>
          <w:lang w:eastAsia="zh-CN"/>
        </w:rPr>
      </w:pPr>
    </w:p>
    <w:sectPr w:rsidR="00CB5772" w:rsidSect="00CB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AD" w:rsidRDefault="004C22AD" w:rsidP="00055575">
      <w:r>
        <w:separator/>
      </w:r>
    </w:p>
  </w:endnote>
  <w:endnote w:type="continuationSeparator" w:id="1">
    <w:p w:rsidR="004C22AD" w:rsidRDefault="004C22AD" w:rsidP="0005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AD" w:rsidRDefault="004C22AD" w:rsidP="00055575">
      <w:r>
        <w:separator/>
      </w:r>
    </w:p>
  </w:footnote>
  <w:footnote w:type="continuationSeparator" w:id="1">
    <w:p w:rsidR="004C22AD" w:rsidRDefault="004C22AD" w:rsidP="00055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8513C"/>
    <w:rsid w:val="00055575"/>
    <w:rsid w:val="004C22AD"/>
    <w:rsid w:val="00CB5772"/>
    <w:rsid w:val="00FB6930"/>
    <w:rsid w:val="0C7327EB"/>
    <w:rsid w:val="384D221C"/>
    <w:rsid w:val="64D8513C"/>
    <w:rsid w:val="68785A26"/>
    <w:rsid w:val="6EE7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72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5575"/>
    <w:rPr>
      <w:sz w:val="18"/>
      <w:szCs w:val="18"/>
      <w:lang w:eastAsia="en-US"/>
    </w:rPr>
  </w:style>
  <w:style w:type="paragraph" w:styleId="a4">
    <w:name w:val="footer"/>
    <w:basedOn w:val="a"/>
    <w:link w:val="Char0"/>
    <w:rsid w:val="000555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5575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156</Characters>
  <Application>Microsoft Office Word</Application>
  <DocSecurity>0</DocSecurity>
  <Lines>9</Lines>
  <Paragraphs>10</Paragraphs>
  <ScaleCrop>false</ScaleCrop>
  <Company>市质量技术监督局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Jeff-Z</dc:creator>
  <cp:lastModifiedBy>黄曦</cp:lastModifiedBy>
  <cp:revision>3</cp:revision>
  <dcterms:created xsi:type="dcterms:W3CDTF">2020-11-11T08:50:00Z</dcterms:created>
  <dcterms:modified xsi:type="dcterms:W3CDTF">2020-11-11T09:34:00Z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